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F7801" w14:textId="77777777" w:rsidR="006142A0" w:rsidRDefault="006142A0" w:rsidP="006142A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Biography</w:t>
      </w:r>
    </w:p>
    <w:p w14:paraId="516B8865" w14:textId="2F6CA88C" w:rsidR="006142A0" w:rsidRDefault="006142A0" w:rsidP="006142A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Richard Varen</w:t>
      </w:r>
      <w:r w:rsidR="00610AED">
        <w:rPr>
          <w:rFonts w:ascii="Calibri" w:hAnsi="Calibri" w:cs="Calibri"/>
          <w:sz w:val="22"/>
          <w:szCs w:val="22"/>
        </w:rPr>
        <w:t>ick</w:t>
      </w:r>
      <w:bookmarkStart w:id="0" w:name="_GoBack"/>
      <w:bookmarkEnd w:id="0"/>
    </w:p>
    <w:p w14:paraId="255C66DB" w14:textId="77777777" w:rsidR="006142A0" w:rsidRDefault="006142A0" w:rsidP="006142A0">
      <w:pPr>
        <w:rPr>
          <w:rFonts w:ascii="Calibri" w:hAnsi="Calibri" w:cs="Calibri"/>
          <w:sz w:val="22"/>
          <w:szCs w:val="22"/>
        </w:rPr>
      </w:pPr>
    </w:p>
    <w:p w14:paraId="64E2A311" w14:textId="77777777" w:rsidR="006142A0" w:rsidRDefault="006142A0" w:rsidP="006142A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Richard </w:t>
      </w:r>
      <w:r>
        <w:rPr>
          <w:rFonts w:ascii="Calibri" w:hAnsi="Calibri" w:cs="Calibri"/>
          <w:sz w:val="22"/>
          <w:szCs w:val="22"/>
        </w:rPr>
        <w:t>graduated from O</w:t>
      </w:r>
      <w:r>
        <w:rPr>
          <w:rFonts w:ascii="Calibri" w:hAnsi="Calibri" w:cs="Calibri"/>
          <w:sz w:val="22"/>
          <w:szCs w:val="22"/>
        </w:rPr>
        <w:t xml:space="preserve">cean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ounty College (OCC)</w:t>
      </w:r>
      <w:r>
        <w:rPr>
          <w:rFonts w:ascii="Calibri" w:hAnsi="Calibri" w:cs="Calibri"/>
          <w:sz w:val="22"/>
          <w:szCs w:val="22"/>
        </w:rPr>
        <w:t xml:space="preserve"> in 2009 with an A.A. in General Education then earned a Bachelor's degree from Kean University and a Master's degree in Military History from Norwich University. Working in leadership and learning and development roles over the last 15 years, </w:t>
      </w:r>
      <w:r>
        <w:rPr>
          <w:rFonts w:ascii="Calibri" w:hAnsi="Calibri" w:cs="Calibri"/>
          <w:color w:val="050505"/>
          <w:sz w:val="22"/>
          <w:szCs w:val="22"/>
          <w:shd w:val="clear" w:color="auto" w:fill="FFFFFF"/>
        </w:rPr>
        <w:t xml:space="preserve">currently, he is </w:t>
      </w:r>
      <w:r>
        <w:rPr>
          <w:rFonts w:ascii="Calibri" w:hAnsi="Calibri" w:cs="Calibri"/>
          <w:color w:val="050505"/>
          <w:sz w:val="22"/>
          <w:szCs w:val="22"/>
          <w:shd w:val="clear" w:color="auto" w:fill="FFFFFF"/>
        </w:rPr>
        <w:t>the Human Resources an</w:t>
      </w:r>
      <w:r>
        <w:rPr>
          <w:rFonts w:ascii="Calibri" w:hAnsi="Calibri" w:cs="Calibri"/>
          <w:color w:val="050505"/>
          <w:sz w:val="22"/>
          <w:szCs w:val="22"/>
          <w:shd w:val="clear" w:color="auto" w:fill="FFFFFF"/>
        </w:rPr>
        <w:t>d Workforce Development Manager</w:t>
      </w:r>
      <w:r>
        <w:rPr>
          <w:rFonts w:ascii="Calibri" w:hAnsi="Calibri" w:cs="Calibri"/>
          <w:color w:val="050505"/>
          <w:sz w:val="22"/>
          <w:szCs w:val="22"/>
          <w:shd w:val="clear" w:color="auto" w:fill="FFFFFF"/>
        </w:rPr>
        <w:t> with UNEX Manufacturing in Lakewood, NJ where he facilitates internships and placement for OCC's engin</w:t>
      </w:r>
      <w:r>
        <w:rPr>
          <w:rFonts w:ascii="Calibri" w:hAnsi="Calibri" w:cs="Calibri"/>
          <w:color w:val="050505"/>
          <w:sz w:val="22"/>
          <w:szCs w:val="22"/>
          <w:shd w:val="clear" w:color="auto" w:fill="FFFFFF"/>
        </w:rPr>
        <w:t>eering students. Additionally, he has</w:t>
      </w:r>
      <w:r>
        <w:rPr>
          <w:rFonts w:ascii="Calibri" w:hAnsi="Calibri" w:cs="Calibri"/>
          <w:color w:val="050505"/>
          <w:sz w:val="22"/>
          <w:szCs w:val="22"/>
          <w:shd w:val="clear" w:color="auto" w:fill="FFFFFF"/>
        </w:rPr>
        <w:t xml:space="preserve"> worked as an adjunct professor teaching history at OCC for the last seven years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. </w:t>
      </w:r>
    </w:p>
    <w:p w14:paraId="6596B643" w14:textId="77777777" w:rsidR="006B0FEE" w:rsidRDefault="006B0FEE"/>
    <w:sectPr w:rsidR="006B0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A0"/>
    <w:rsid w:val="00610AED"/>
    <w:rsid w:val="006142A0"/>
    <w:rsid w:val="006B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29E50"/>
  <w15:chartTrackingRefBased/>
  <w15:docId w15:val="{FA95D8B3-7D57-45D3-93CF-59C3BEED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2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7C573BE178648B8C1091487A1C8AA" ma:contentTypeVersion="14" ma:contentTypeDescription="Create a new document." ma:contentTypeScope="" ma:versionID="8a41b49906ca0ec8808a47f1adfcfe51">
  <xsd:schema xmlns:xsd="http://www.w3.org/2001/XMLSchema" xmlns:xs="http://www.w3.org/2001/XMLSchema" xmlns:p="http://schemas.microsoft.com/office/2006/metadata/properties" xmlns:ns3="6df5f6d8-abcb-43ff-abce-7ec2f8139310" xmlns:ns4="26320ba3-7eb2-41a6-aee2-4c96e3a12d7d" targetNamespace="http://schemas.microsoft.com/office/2006/metadata/properties" ma:root="true" ma:fieldsID="f4adee81e899c65ae3d314c2a0f5efe7" ns3:_="" ns4:_="">
    <xsd:import namespace="6df5f6d8-abcb-43ff-abce-7ec2f8139310"/>
    <xsd:import namespace="26320ba3-7eb2-41a6-aee2-4c96e3a12d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5f6d8-abcb-43ff-abce-7ec2f8139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20ba3-7eb2-41a6-aee2-4c96e3a12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1087AF-EEEA-4C7D-92E6-67F1AD760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5f6d8-abcb-43ff-abce-7ec2f8139310"/>
    <ds:schemaRef ds:uri="26320ba3-7eb2-41a6-aee2-4c96e3a12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9DE34B-DD11-459E-8F92-AA261051E3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AB216B-FBC0-4552-8631-86DC170FC983}">
  <ds:schemaRefs>
    <ds:schemaRef ds:uri="26320ba3-7eb2-41a6-aee2-4c96e3a12d7d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df5f6d8-abcb-43ff-abce-7ec2f813931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Dunwoody College of Technology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Krebsbach, Sandra</dc:creator>
  <cp:keywords/>
  <dc:description/>
  <cp:lastModifiedBy>Krebsbach, Sandra</cp:lastModifiedBy>
  <cp:revision>2</cp:revision>
  <dcterms:created xsi:type="dcterms:W3CDTF">2021-11-23T20:53:00Z</dcterms:created>
  <dcterms:modified xsi:type="dcterms:W3CDTF">2021-11-23T20:59:00Z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0x0101008987C573BE178648B8C1091487A1C8AA</vt:lpwstr>
  </property>
</Properties>
</file>