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8" w:rsidRDefault="00264D28" w:rsidP="00357ECB">
      <w:pPr>
        <w:rPr>
          <w:b/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64D28" w:rsidTr="00341162">
        <w:tc>
          <w:tcPr>
            <w:tcW w:w="5395" w:type="dxa"/>
          </w:tcPr>
          <w:p w:rsidR="00264D28" w:rsidRDefault="00264D28" w:rsidP="00357ECB">
            <w:pPr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22A23DB0" wp14:editId="45253B5D">
                  <wp:extent cx="2953512" cy="67665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EA Logo Words-resize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51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64D28" w:rsidRDefault="00341162" w:rsidP="00357ECB">
            <w:pPr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4C6C246A" wp14:editId="67D34086">
                  <wp:extent cx="2212848" cy="6766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D28" w:rsidRDefault="00264D28" w:rsidP="00357ECB">
      <w:pPr>
        <w:rPr>
          <w:b/>
          <w:caps/>
        </w:rPr>
      </w:pPr>
    </w:p>
    <w:p w:rsidR="00603848" w:rsidRDefault="00603848" w:rsidP="00603848">
      <w:pPr>
        <w:jc w:val="center"/>
        <w:rPr>
          <w:b/>
          <w:sz w:val="28"/>
          <w:szCs w:val="28"/>
        </w:rPr>
      </w:pPr>
      <w:r w:rsidRPr="00CE5F6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End to End Digit</w:t>
      </w:r>
      <w:r w:rsidR="00316183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>ization</w:t>
      </w:r>
      <w:r w:rsidRPr="00CE5F68">
        <w:rPr>
          <w:b/>
          <w:sz w:val="28"/>
          <w:szCs w:val="28"/>
        </w:rPr>
        <w:t>”</w:t>
      </w:r>
    </w:p>
    <w:p w:rsidR="00603848" w:rsidRPr="00A51FE7" w:rsidRDefault="00603848" w:rsidP="00603848">
      <w:pPr>
        <w:jc w:val="center"/>
        <w:rPr>
          <w:b/>
          <w:sz w:val="24"/>
          <w:szCs w:val="24"/>
        </w:rPr>
      </w:pPr>
      <w:r w:rsidRPr="00A51FE7">
        <w:rPr>
          <w:b/>
          <w:sz w:val="24"/>
          <w:szCs w:val="24"/>
        </w:rPr>
        <w:t xml:space="preserve">Dassault Systemes </w:t>
      </w:r>
      <w:r w:rsidR="00757C4C" w:rsidRPr="00A51FE7">
        <w:rPr>
          <w:b/>
          <w:sz w:val="24"/>
          <w:szCs w:val="24"/>
        </w:rPr>
        <w:t>Executive Briefing Center and Demonstration Center</w:t>
      </w:r>
    </w:p>
    <w:p w:rsidR="00603848" w:rsidRPr="00A51FE7" w:rsidRDefault="00603848" w:rsidP="00603848">
      <w:pPr>
        <w:jc w:val="center"/>
        <w:rPr>
          <w:b/>
          <w:sz w:val="24"/>
          <w:szCs w:val="24"/>
        </w:rPr>
      </w:pPr>
      <w:r w:rsidRPr="00A51FE7">
        <w:rPr>
          <w:b/>
          <w:sz w:val="24"/>
          <w:szCs w:val="24"/>
        </w:rPr>
        <w:t>175 Wyman Street</w:t>
      </w:r>
    </w:p>
    <w:p w:rsidR="00603848" w:rsidRPr="00A51FE7" w:rsidRDefault="00603848" w:rsidP="00603848">
      <w:pPr>
        <w:jc w:val="center"/>
        <w:rPr>
          <w:b/>
          <w:sz w:val="24"/>
          <w:szCs w:val="24"/>
        </w:rPr>
      </w:pPr>
      <w:r w:rsidRPr="00A51FE7">
        <w:rPr>
          <w:b/>
          <w:sz w:val="24"/>
          <w:szCs w:val="24"/>
        </w:rPr>
        <w:t>Waltham, MA 02451</w:t>
      </w:r>
    </w:p>
    <w:p w:rsidR="00BC68A8" w:rsidRDefault="00BC68A8" w:rsidP="002248A7">
      <w:pPr>
        <w:rPr>
          <w:b/>
          <w:sz w:val="28"/>
          <w:szCs w:val="28"/>
        </w:rPr>
      </w:pPr>
    </w:p>
    <w:p w:rsidR="00BC68A8" w:rsidRPr="00B744AE" w:rsidRDefault="00F83761" w:rsidP="00F83761">
      <w:pPr>
        <w:ind w:left="720"/>
        <w:jc w:val="center"/>
        <w:rPr>
          <w:rFonts w:ascii="Calibri" w:hAnsi="Calibri" w:cs="Times New Roman"/>
          <w:i/>
          <w:sz w:val="24"/>
          <w:szCs w:val="24"/>
        </w:rPr>
      </w:pPr>
      <w:r w:rsidRPr="00B744AE">
        <w:rPr>
          <w:rFonts w:ascii="Calibri" w:hAnsi="Calibri" w:cs="Times New Roman"/>
          <w:i/>
          <w:sz w:val="24"/>
          <w:szCs w:val="24"/>
        </w:rPr>
        <w:t>“Digital Thread: The conference will cover what t</w:t>
      </w:r>
      <w:r w:rsidR="00BC68A8" w:rsidRPr="00B744AE">
        <w:rPr>
          <w:rFonts w:ascii="Calibri" w:hAnsi="Calibri" w:cs="Times New Roman"/>
          <w:i/>
          <w:sz w:val="24"/>
          <w:szCs w:val="24"/>
        </w:rPr>
        <w:t>echnica</w:t>
      </w:r>
      <w:r w:rsidRPr="00B744AE">
        <w:rPr>
          <w:rFonts w:ascii="Calibri" w:hAnsi="Calibri" w:cs="Times New Roman"/>
          <w:i/>
          <w:sz w:val="24"/>
          <w:szCs w:val="24"/>
        </w:rPr>
        <w:t>l c</w:t>
      </w:r>
      <w:r w:rsidR="00BC68A8" w:rsidRPr="00B744AE">
        <w:rPr>
          <w:rFonts w:ascii="Calibri" w:hAnsi="Calibri" w:cs="Times New Roman"/>
          <w:i/>
          <w:sz w:val="24"/>
          <w:szCs w:val="24"/>
        </w:rPr>
        <w:t xml:space="preserve">ollege leaders at all levels need to know about </w:t>
      </w:r>
      <w:r w:rsidR="00316183" w:rsidRPr="00B744AE">
        <w:rPr>
          <w:rFonts w:ascii="Calibri" w:hAnsi="Calibri" w:cs="Times New Roman"/>
          <w:i/>
          <w:sz w:val="24"/>
          <w:szCs w:val="24"/>
        </w:rPr>
        <w:t>the end-to-end digitalization of the enterprise and its implications on curriculum</w:t>
      </w:r>
      <w:r w:rsidR="00BC68A8" w:rsidRPr="00B744AE">
        <w:rPr>
          <w:rFonts w:ascii="Calibri" w:hAnsi="Calibri" w:cs="Times New Roman"/>
          <w:i/>
          <w:sz w:val="24"/>
          <w:szCs w:val="24"/>
        </w:rPr>
        <w:t>”</w:t>
      </w:r>
    </w:p>
    <w:p w:rsidR="00264D28" w:rsidRDefault="00264D28" w:rsidP="00357ECB">
      <w:pPr>
        <w:rPr>
          <w:b/>
          <w:caps/>
        </w:rPr>
      </w:pPr>
    </w:p>
    <w:p w:rsidR="00757C4C" w:rsidRPr="00FC4A68" w:rsidRDefault="00357ECB" w:rsidP="00357ECB">
      <w:pPr>
        <w:rPr>
          <w:b/>
          <w:caps/>
        </w:rPr>
      </w:pPr>
      <w:r w:rsidRPr="00FC4A68">
        <w:rPr>
          <w:b/>
          <w:caps/>
        </w:rPr>
        <w:t>Wednesday November 7</w:t>
      </w:r>
    </w:p>
    <w:p w:rsidR="00357ECB" w:rsidRDefault="00357ECB" w:rsidP="00357ECB">
      <w:pPr>
        <w:rPr>
          <w:b/>
        </w:rPr>
      </w:pPr>
      <w:r>
        <w:rPr>
          <w:b/>
        </w:rPr>
        <w:t>ATEA member reception</w:t>
      </w:r>
      <w:r w:rsidR="00FC4A68">
        <w:rPr>
          <w:b/>
        </w:rPr>
        <w:t xml:space="preserve"> </w:t>
      </w:r>
      <w:r w:rsidR="00C6180E">
        <w:rPr>
          <w:b/>
        </w:rPr>
        <w:t xml:space="preserve">Dassault </w:t>
      </w:r>
      <w:r w:rsidR="00316183">
        <w:rPr>
          <w:b/>
        </w:rPr>
        <w:t xml:space="preserve">Systemes </w:t>
      </w:r>
      <w:r w:rsidR="00C6180E">
        <w:rPr>
          <w:b/>
        </w:rPr>
        <w:t>Executive Briefing Center</w:t>
      </w:r>
    </w:p>
    <w:p w:rsidR="00757C4C" w:rsidRDefault="00757C4C" w:rsidP="00603848">
      <w:pPr>
        <w:pStyle w:val="ListParagraph"/>
        <w:ind w:left="1440"/>
        <w:contextualSpacing w:val="0"/>
        <w:rPr>
          <w:rFonts w:ascii="Calibri" w:hAnsi="Calibri" w:cs="Times New Roman"/>
        </w:rPr>
      </w:pPr>
      <w:r>
        <w:rPr>
          <w:b/>
        </w:rPr>
        <w:t>4:30-</w:t>
      </w:r>
      <w:r w:rsidR="00357ECB">
        <w:rPr>
          <w:b/>
        </w:rPr>
        <w:t xml:space="preserve">6:30 </w:t>
      </w:r>
      <w:r w:rsidR="00603848" w:rsidRPr="00603848">
        <w:rPr>
          <w:rFonts w:ascii="Calibri" w:hAnsi="Calibri" w:cs="Times New Roman"/>
        </w:rPr>
        <w:t>Evening reception—Executive Briefing Center conference participants, panelist and other business and education lea</w:t>
      </w:r>
      <w:r>
        <w:rPr>
          <w:rFonts w:ascii="Calibri" w:hAnsi="Calibri" w:cs="Times New Roman"/>
        </w:rPr>
        <w:t>ders.</w:t>
      </w:r>
    </w:p>
    <w:p w:rsidR="00603848" w:rsidRDefault="00757C4C" w:rsidP="00603848">
      <w:pPr>
        <w:pStyle w:val="ListParagraph"/>
        <w:ind w:left="1440"/>
        <w:contextualSpacing w:val="0"/>
        <w:rPr>
          <w:rFonts w:ascii="Calibri" w:hAnsi="Calibri" w:cs="Times New Roman"/>
        </w:rPr>
      </w:pPr>
      <w:r>
        <w:rPr>
          <w:b/>
        </w:rPr>
        <w:t>5:00</w:t>
      </w:r>
      <w:r w:rsidR="00C9358C">
        <w:rPr>
          <w:b/>
        </w:rPr>
        <w:t xml:space="preserve"> Brief</w:t>
      </w:r>
      <w:r>
        <w:rPr>
          <w:rFonts w:ascii="Calibri" w:hAnsi="Calibri" w:cs="Times New Roman"/>
        </w:rPr>
        <w:t xml:space="preserve"> O</w:t>
      </w:r>
      <w:r w:rsidR="00603848" w:rsidRPr="00603848">
        <w:rPr>
          <w:rFonts w:ascii="Calibri" w:hAnsi="Calibri" w:cs="Times New Roman"/>
        </w:rPr>
        <w:t xml:space="preserve">verview of the conference and ATEA.  </w:t>
      </w:r>
    </w:p>
    <w:p w:rsidR="00757C4C" w:rsidRPr="00603848" w:rsidRDefault="00757C4C" w:rsidP="00603848">
      <w:pPr>
        <w:pStyle w:val="ListParagraph"/>
        <w:ind w:left="1440"/>
        <w:contextualSpacing w:val="0"/>
        <w:rPr>
          <w:rFonts w:ascii="Calibri" w:hAnsi="Calibri" w:cs="Times New Roman"/>
        </w:rPr>
      </w:pPr>
      <w:r>
        <w:rPr>
          <w:b/>
        </w:rPr>
        <w:t>Shuttle buses from Hyatt leaving at 4:30—returning from Dassault to the Hyatt 6:00 and 6:30</w:t>
      </w:r>
    </w:p>
    <w:p w:rsidR="00EA0D2D" w:rsidRDefault="00EA0D2D">
      <w:pPr>
        <w:rPr>
          <w:b/>
        </w:rPr>
      </w:pPr>
    </w:p>
    <w:p w:rsidR="00C9358C" w:rsidRPr="00A51FE7" w:rsidRDefault="005678F4">
      <w:pPr>
        <w:rPr>
          <w:b/>
        </w:rPr>
      </w:pPr>
      <w:r w:rsidRPr="00FC4A68">
        <w:rPr>
          <w:b/>
          <w:caps/>
        </w:rPr>
        <w:t xml:space="preserve">Thursday, </w:t>
      </w:r>
      <w:r w:rsidR="00357ECB" w:rsidRPr="00FC4A68">
        <w:rPr>
          <w:b/>
          <w:caps/>
        </w:rPr>
        <w:t>November 8</w:t>
      </w:r>
      <w:r w:rsidR="00C9358C" w:rsidRPr="00C9358C">
        <w:rPr>
          <w:b/>
        </w:rPr>
        <w:t xml:space="preserve"> </w:t>
      </w:r>
    </w:p>
    <w:p w:rsidR="00357ECB" w:rsidRDefault="00EA0D2D" w:rsidP="00357ECB">
      <w:pPr>
        <w:rPr>
          <w:b/>
        </w:rPr>
      </w:pPr>
      <w:r>
        <w:rPr>
          <w:b/>
        </w:rPr>
        <w:t>9:00 am</w:t>
      </w:r>
    </w:p>
    <w:p w:rsidR="00357ECB" w:rsidRPr="009C5E48" w:rsidRDefault="00603848" w:rsidP="00603848">
      <w:pPr>
        <w:rPr>
          <w:rFonts w:ascii="Calibri" w:hAnsi="Calibri" w:cs="Times New Roman"/>
          <w:b/>
          <w:i/>
        </w:rPr>
      </w:pPr>
      <w:r w:rsidRPr="009C5E48">
        <w:rPr>
          <w:rFonts w:ascii="Calibri" w:hAnsi="Calibri" w:cs="Times New Roman"/>
          <w:b/>
          <w:i/>
        </w:rPr>
        <w:t>Welcome and Mission, History and Overview of ATEA and goal of growing in Region 1</w:t>
      </w:r>
    </w:p>
    <w:p w:rsidR="00357ECB" w:rsidRDefault="00EA0D2D" w:rsidP="00FC4A68">
      <w:pPr>
        <w:ind w:left="1440"/>
        <w:rPr>
          <w:b/>
        </w:rPr>
      </w:pPr>
      <w:r>
        <w:rPr>
          <w:b/>
        </w:rPr>
        <w:t>Al Bunshaft</w:t>
      </w:r>
      <w:r w:rsidR="00357ECB">
        <w:rPr>
          <w:b/>
        </w:rPr>
        <w:t xml:space="preserve"> Senior Vice President Global </w:t>
      </w:r>
      <w:r w:rsidR="00316183">
        <w:rPr>
          <w:b/>
        </w:rPr>
        <w:t>Affairs</w:t>
      </w:r>
      <w:r w:rsidR="00357ECB">
        <w:rPr>
          <w:b/>
        </w:rPr>
        <w:t xml:space="preserve"> Dassault Systemes</w:t>
      </w:r>
    </w:p>
    <w:p w:rsidR="00C9358C" w:rsidRDefault="00EA0D2D" w:rsidP="00C9358C">
      <w:pPr>
        <w:ind w:left="1440"/>
        <w:rPr>
          <w:b/>
        </w:rPr>
      </w:pPr>
      <w:r>
        <w:rPr>
          <w:b/>
        </w:rPr>
        <w:t>Bryan Albrecht</w:t>
      </w:r>
      <w:r w:rsidR="00357ECB">
        <w:rPr>
          <w:b/>
        </w:rPr>
        <w:t xml:space="preserve">, President of the </w:t>
      </w:r>
      <w:r w:rsidR="00DD37B4">
        <w:rPr>
          <w:b/>
        </w:rPr>
        <w:t xml:space="preserve">ATEA </w:t>
      </w:r>
      <w:r w:rsidR="00357ECB">
        <w:rPr>
          <w:b/>
        </w:rPr>
        <w:t>Board of Trustees and President of Gateway Technical College</w:t>
      </w:r>
    </w:p>
    <w:p w:rsidR="00FC4A68" w:rsidRDefault="00EA0D2D" w:rsidP="00603848">
      <w:pPr>
        <w:rPr>
          <w:b/>
        </w:rPr>
      </w:pPr>
      <w:r>
        <w:rPr>
          <w:b/>
        </w:rPr>
        <w:t>9:30 -10:00</w:t>
      </w:r>
    </w:p>
    <w:p w:rsidR="00FC4A68" w:rsidRPr="00FC4A68" w:rsidRDefault="00FC4A68" w:rsidP="00603848">
      <w:pPr>
        <w:rPr>
          <w:b/>
          <w:i/>
        </w:rPr>
      </w:pPr>
      <w:r w:rsidRPr="00FC4A68">
        <w:rPr>
          <w:b/>
          <w:i/>
        </w:rPr>
        <w:t>Keynote</w:t>
      </w:r>
      <w:r w:rsidR="00C9358C">
        <w:rPr>
          <w:b/>
          <w:i/>
        </w:rPr>
        <w:tab/>
      </w:r>
    </w:p>
    <w:p w:rsidR="00FC4A68" w:rsidRDefault="00603848" w:rsidP="00DD37B4">
      <w:pPr>
        <w:ind w:left="720" w:firstLine="720"/>
        <w:rPr>
          <w:b/>
        </w:rPr>
      </w:pPr>
      <w:r>
        <w:rPr>
          <w:b/>
        </w:rPr>
        <w:t>Secretary</w:t>
      </w:r>
      <w:r w:rsidR="00357ECB">
        <w:rPr>
          <w:b/>
        </w:rPr>
        <w:t xml:space="preserve"> </w:t>
      </w:r>
      <w:r w:rsidR="00FC4A68">
        <w:rPr>
          <w:b/>
        </w:rPr>
        <w:t xml:space="preserve">Jim Peyser, </w:t>
      </w:r>
      <w:r w:rsidR="00357ECB">
        <w:rPr>
          <w:b/>
        </w:rPr>
        <w:t xml:space="preserve">Massachusetts </w:t>
      </w:r>
      <w:r w:rsidR="00EA0D2D">
        <w:rPr>
          <w:b/>
        </w:rPr>
        <w:t>Secretary</w:t>
      </w:r>
      <w:r w:rsidR="00FC4A68">
        <w:rPr>
          <w:b/>
        </w:rPr>
        <w:t xml:space="preserve"> of Education </w:t>
      </w:r>
    </w:p>
    <w:p w:rsidR="00603848" w:rsidRDefault="00603848" w:rsidP="00DD37B4">
      <w:pPr>
        <w:ind w:left="720" w:firstLine="720"/>
        <w:rPr>
          <w:b/>
        </w:rPr>
      </w:pPr>
    </w:p>
    <w:p w:rsidR="00FC4A68" w:rsidRDefault="005C2F52" w:rsidP="005C2F52">
      <w:pPr>
        <w:rPr>
          <w:b/>
        </w:rPr>
      </w:pPr>
      <w:r>
        <w:rPr>
          <w:b/>
        </w:rPr>
        <w:t>10:10</w:t>
      </w:r>
      <w:r w:rsidR="00236C05">
        <w:rPr>
          <w:b/>
        </w:rPr>
        <w:t>-</w:t>
      </w:r>
      <w:r w:rsidR="00DD37B4">
        <w:rPr>
          <w:b/>
        </w:rPr>
        <w:t xml:space="preserve">12:00 </w:t>
      </w:r>
    </w:p>
    <w:p w:rsidR="005C2F52" w:rsidRPr="00DD37B4" w:rsidRDefault="00FC4A68" w:rsidP="00603848">
      <w:pPr>
        <w:rPr>
          <w:b/>
          <w:i/>
        </w:rPr>
      </w:pPr>
      <w:r w:rsidRPr="00DD37B4">
        <w:rPr>
          <w:b/>
          <w:i/>
        </w:rPr>
        <w:t>T</w:t>
      </w:r>
      <w:r w:rsidR="005C2F52" w:rsidRPr="00DD37B4">
        <w:rPr>
          <w:b/>
          <w:i/>
        </w:rPr>
        <w:t xml:space="preserve">ours </w:t>
      </w:r>
      <w:r w:rsidR="00C9358C">
        <w:rPr>
          <w:b/>
          <w:i/>
        </w:rPr>
        <w:t xml:space="preserve">of </w:t>
      </w:r>
      <w:r w:rsidR="005C2F52" w:rsidRPr="00DD37B4">
        <w:rPr>
          <w:b/>
          <w:i/>
        </w:rPr>
        <w:t>Dassault Systemes</w:t>
      </w:r>
    </w:p>
    <w:p w:rsidR="005C2F52" w:rsidRPr="00DB6279" w:rsidRDefault="005C2F52" w:rsidP="005C2F52">
      <w:pPr>
        <w:numPr>
          <w:ilvl w:val="0"/>
          <w:numId w:val="2"/>
        </w:numPr>
        <w:rPr>
          <w:rFonts w:eastAsia="Times New Roman"/>
          <w:b/>
        </w:rPr>
      </w:pPr>
      <w:r w:rsidRPr="00DB6279">
        <w:rPr>
          <w:rFonts w:eastAsia="Times New Roman"/>
          <w:b/>
        </w:rPr>
        <w:t>Virtual Reality Center</w:t>
      </w:r>
    </w:p>
    <w:p w:rsidR="005C2F52" w:rsidRPr="00DB6279" w:rsidRDefault="005C2F52" w:rsidP="005C2F52">
      <w:pPr>
        <w:numPr>
          <w:ilvl w:val="0"/>
          <w:numId w:val="2"/>
        </w:numPr>
        <w:rPr>
          <w:rFonts w:eastAsia="Times New Roman"/>
          <w:b/>
        </w:rPr>
      </w:pPr>
      <w:r w:rsidRPr="00DB6279">
        <w:rPr>
          <w:rFonts w:eastAsia="Times New Roman"/>
          <w:b/>
        </w:rPr>
        <w:t>Solution demonstrations</w:t>
      </w:r>
    </w:p>
    <w:p w:rsidR="005C2F52" w:rsidRPr="00DB6279" w:rsidRDefault="005C2F52" w:rsidP="005C2F52">
      <w:pPr>
        <w:numPr>
          <w:ilvl w:val="0"/>
          <w:numId w:val="2"/>
        </w:numPr>
        <w:rPr>
          <w:rFonts w:eastAsia="Times New Roman"/>
          <w:b/>
        </w:rPr>
      </w:pPr>
      <w:r w:rsidRPr="00DB6279">
        <w:rPr>
          <w:rFonts w:eastAsia="Times New Roman"/>
          <w:b/>
        </w:rPr>
        <w:t xml:space="preserve">Fab Lab </w:t>
      </w:r>
    </w:p>
    <w:p w:rsidR="00C9358C" w:rsidRDefault="00DD37B4" w:rsidP="00DD37B4">
      <w:pPr>
        <w:rPr>
          <w:b/>
        </w:rPr>
      </w:pPr>
      <w:r>
        <w:rPr>
          <w:b/>
        </w:rPr>
        <w:t xml:space="preserve">12:00 </w:t>
      </w:r>
      <w:r w:rsidR="005C2F52">
        <w:rPr>
          <w:b/>
        </w:rPr>
        <w:t>- 2:</w:t>
      </w:r>
      <w:r w:rsidR="005678F4">
        <w:rPr>
          <w:b/>
        </w:rPr>
        <w:t>00</w:t>
      </w:r>
    </w:p>
    <w:p w:rsidR="005C2F52" w:rsidRPr="00DD37B4" w:rsidRDefault="00DD37B4" w:rsidP="00603848">
      <w:pPr>
        <w:rPr>
          <w:b/>
          <w:i/>
        </w:rPr>
      </w:pPr>
      <w:r w:rsidRPr="00603848">
        <w:rPr>
          <w:b/>
          <w:i/>
        </w:rPr>
        <w:t xml:space="preserve">Lunch and </w:t>
      </w:r>
      <w:r w:rsidR="005C2F52" w:rsidRPr="00603848">
        <w:rPr>
          <w:b/>
          <w:i/>
        </w:rPr>
        <w:t xml:space="preserve">ATEA Region 1 </w:t>
      </w:r>
      <w:r w:rsidR="00BC68A8" w:rsidRPr="00603848">
        <w:rPr>
          <w:b/>
          <w:i/>
        </w:rPr>
        <w:t>Panel</w:t>
      </w:r>
      <w:r w:rsidR="00BC68A8">
        <w:rPr>
          <w:b/>
          <w:i/>
        </w:rPr>
        <w:t xml:space="preserve"> “</w:t>
      </w:r>
      <w:r w:rsidR="001C0CFA" w:rsidRPr="00DD37B4">
        <w:rPr>
          <w:b/>
          <w:i/>
        </w:rPr>
        <w:t>Digitization</w:t>
      </w:r>
      <w:r w:rsidR="005678F4" w:rsidRPr="00DD37B4">
        <w:rPr>
          <w:b/>
          <w:i/>
        </w:rPr>
        <w:t xml:space="preserve">: the new </w:t>
      </w:r>
      <w:r w:rsidR="001C0CFA" w:rsidRPr="00DD37B4">
        <w:rPr>
          <w:b/>
          <w:i/>
        </w:rPr>
        <w:t>common fabric of work and education”</w:t>
      </w:r>
    </w:p>
    <w:p w:rsidR="001C0CFA" w:rsidRPr="00A51FE7" w:rsidRDefault="00DB6279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Healthcare-</w:t>
      </w:r>
      <w:r w:rsidR="005C2F52" w:rsidRPr="00A51FE7">
        <w:rPr>
          <w:b/>
          <w:bCs/>
          <w:sz w:val="20"/>
          <w:szCs w:val="20"/>
        </w:rPr>
        <w:t xml:space="preserve"> </w:t>
      </w:r>
      <w:r w:rsidR="001C0CFA" w:rsidRPr="00A51FE7">
        <w:rPr>
          <w:b/>
          <w:bCs/>
          <w:sz w:val="20"/>
          <w:szCs w:val="20"/>
        </w:rPr>
        <w:t xml:space="preserve"> </w:t>
      </w:r>
    </w:p>
    <w:p w:rsidR="005C2F52" w:rsidRPr="00A51FE7" w:rsidRDefault="00DB6279" w:rsidP="00DD37B4">
      <w:pPr>
        <w:ind w:left="216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“Training</w:t>
      </w:r>
      <w:r w:rsidR="001C0CFA" w:rsidRPr="00A51FE7">
        <w:rPr>
          <w:b/>
          <w:bCs/>
          <w:sz w:val="20"/>
          <w:szCs w:val="20"/>
        </w:rPr>
        <w:t xml:space="preserve"> and education digitization </w:t>
      </w:r>
      <w:r w:rsidRPr="00A51FE7">
        <w:rPr>
          <w:b/>
          <w:bCs/>
          <w:sz w:val="20"/>
          <w:szCs w:val="20"/>
        </w:rPr>
        <w:t xml:space="preserve">contribution to </w:t>
      </w:r>
      <w:r w:rsidR="001C0CFA" w:rsidRPr="00A51FE7">
        <w:rPr>
          <w:b/>
          <w:bCs/>
          <w:sz w:val="20"/>
          <w:szCs w:val="20"/>
        </w:rPr>
        <w:t xml:space="preserve">pathways” </w:t>
      </w:r>
    </w:p>
    <w:p w:rsidR="001C0CFA" w:rsidRPr="00A51FE7" w:rsidRDefault="001C0CFA" w:rsidP="00DD37B4">
      <w:pPr>
        <w:ind w:left="216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Alex Clifford, VP Maine College of Health Professions</w:t>
      </w:r>
    </w:p>
    <w:p w:rsidR="001C0CFA" w:rsidRPr="00A51FE7" w:rsidRDefault="005C2F52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Manufacturing</w:t>
      </w:r>
      <w:r w:rsidR="001C0CFA" w:rsidRPr="00A51FE7">
        <w:rPr>
          <w:b/>
          <w:bCs/>
          <w:sz w:val="20"/>
          <w:szCs w:val="20"/>
        </w:rPr>
        <w:t>—</w:t>
      </w:r>
    </w:p>
    <w:p w:rsidR="005C2F52" w:rsidRPr="00A51FE7" w:rsidRDefault="001C0CFA" w:rsidP="00DD37B4">
      <w:pPr>
        <w:ind w:left="144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“Advanced manufacturing of biomedical devices and digitization”</w:t>
      </w:r>
    </w:p>
    <w:p w:rsidR="001C0CFA" w:rsidRPr="00A51FE7" w:rsidRDefault="001C0CFA" w:rsidP="00DD37B4">
      <w:pPr>
        <w:ind w:left="144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Dassault Systemes or college representative</w:t>
      </w:r>
    </w:p>
    <w:p w:rsidR="001C0CFA" w:rsidRPr="00A51FE7" w:rsidRDefault="001C0CFA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>Cybersecurity—</w:t>
      </w:r>
    </w:p>
    <w:p w:rsidR="001C0CFA" w:rsidRPr="00A51FE7" w:rsidRDefault="001C0CFA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ab/>
        <w:t>“Across sectors but all one grid”</w:t>
      </w:r>
    </w:p>
    <w:p w:rsidR="001C0CFA" w:rsidRPr="00A51FE7" w:rsidRDefault="001C0CFA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ab/>
        <w:t>Representative f</w:t>
      </w:r>
      <w:r w:rsidR="005678F4" w:rsidRPr="00A51FE7">
        <w:rPr>
          <w:b/>
          <w:bCs/>
          <w:sz w:val="20"/>
          <w:szCs w:val="20"/>
        </w:rPr>
        <w:t>rom National Cybersecurity Center</w:t>
      </w:r>
    </w:p>
    <w:p w:rsidR="005C2F52" w:rsidRPr="00A51FE7" w:rsidRDefault="005C2F52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 xml:space="preserve"> Workforce </w:t>
      </w:r>
      <w:r w:rsidR="00757C4C" w:rsidRPr="00A51FE7">
        <w:rPr>
          <w:b/>
          <w:bCs/>
          <w:sz w:val="20"/>
          <w:szCs w:val="20"/>
        </w:rPr>
        <w:t>-</w:t>
      </w:r>
    </w:p>
    <w:p w:rsidR="001C0CFA" w:rsidRPr="00A51FE7" w:rsidRDefault="001C0CFA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ab/>
        <w:t>“Region 1 work-study, internships and apprenticeships</w:t>
      </w:r>
      <w:r w:rsidR="005678F4" w:rsidRPr="00A51FE7">
        <w:rPr>
          <w:b/>
          <w:bCs/>
          <w:sz w:val="20"/>
          <w:szCs w:val="20"/>
        </w:rPr>
        <w:t>”</w:t>
      </w:r>
    </w:p>
    <w:p w:rsidR="00757C4C" w:rsidRPr="00A51FE7" w:rsidRDefault="00757C4C" w:rsidP="00DD37B4">
      <w:pPr>
        <w:ind w:left="720" w:firstLine="720"/>
        <w:rPr>
          <w:b/>
          <w:bCs/>
          <w:sz w:val="20"/>
          <w:szCs w:val="20"/>
        </w:rPr>
      </w:pPr>
      <w:r w:rsidRPr="00A51FE7">
        <w:rPr>
          <w:b/>
          <w:bCs/>
          <w:sz w:val="20"/>
          <w:szCs w:val="20"/>
        </w:rPr>
        <w:tab/>
        <w:t>Dr. James Sherrard, Chair Nuclear Programs, Three Rivers Community College, Norwich CT</w:t>
      </w:r>
    </w:p>
    <w:p w:rsidR="00BC68A8" w:rsidRDefault="00BC68A8" w:rsidP="00DD37B4">
      <w:pPr>
        <w:ind w:left="720" w:firstLine="720"/>
        <w:rPr>
          <w:b/>
          <w:bCs/>
        </w:rPr>
      </w:pPr>
    </w:p>
    <w:p w:rsidR="005678F4" w:rsidRPr="00BC68A8" w:rsidRDefault="00DB6279" w:rsidP="00DD37B4">
      <w:pPr>
        <w:rPr>
          <w:rFonts w:ascii="Calibri" w:hAnsi="Calibri" w:cs="Times New Roman"/>
        </w:rPr>
      </w:pPr>
      <w:r w:rsidRPr="00BC68A8">
        <w:rPr>
          <w:b/>
        </w:rPr>
        <w:t>2:15-4:15</w:t>
      </w:r>
      <w:r w:rsidR="00BC68A8" w:rsidRPr="00BC68A8">
        <w:rPr>
          <w:b/>
          <w:i/>
        </w:rPr>
        <w:t xml:space="preserve"> Tours of Executive Briefing Center</w:t>
      </w:r>
      <w:r w:rsidR="00BC68A8" w:rsidRPr="00BC68A8">
        <w:rPr>
          <w:rFonts w:ascii="Calibri" w:hAnsi="Calibri" w:cs="Times New Roman"/>
        </w:rPr>
        <w:t xml:space="preserve"> Solid Works Education Team—how Dassault Systems helps technical colleges migrate to a digitized world—panel and them move to tours.</w:t>
      </w:r>
    </w:p>
    <w:p w:rsidR="005678F4" w:rsidRDefault="005678F4" w:rsidP="00DD37B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SWAFK</w:t>
      </w:r>
    </w:p>
    <w:p w:rsidR="005678F4" w:rsidRDefault="005678F4" w:rsidP="00DD37B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AerosPACE</w:t>
      </w:r>
    </w:p>
    <w:p w:rsidR="00DB6279" w:rsidRPr="00BC68A8" w:rsidRDefault="00DB6279" w:rsidP="00BC68A8">
      <w:pPr>
        <w:rPr>
          <w:b/>
          <w:i/>
        </w:rPr>
      </w:pPr>
      <w:r w:rsidRPr="00DB6279">
        <w:rPr>
          <w:b/>
        </w:rPr>
        <w:t>4:15-</w:t>
      </w:r>
      <w:r w:rsidR="00BC68A8" w:rsidRPr="00DB6279">
        <w:rPr>
          <w:b/>
        </w:rPr>
        <w:t xml:space="preserve">5:00 </w:t>
      </w:r>
      <w:r w:rsidR="00BC68A8">
        <w:rPr>
          <w:b/>
        </w:rPr>
        <w:t>End</w:t>
      </w:r>
      <w:r w:rsidRPr="00BC68A8">
        <w:rPr>
          <w:rFonts w:eastAsia="Times New Roman"/>
          <w:b/>
          <w:i/>
        </w:rPr>
        <w:t xml:space="preserve">-to-End Digitalization </w:t>
      </w:r>
      <w:r w:rsidR="00316183">
        <w:rPr>
          <w:rFonts w:eastAsia="Times New Roman"/>
          <w:b/>
          <w:i/>
        </w:rPr>
        <w:t>examples</w:t>
      </w:r>
    </w:p>
    <w:p w:rsidR="00DB6279" w:rsidRPr="00BC68A8" w:rsidRDefault="00DB6279" w:rsidP="00DD37B4">
      <w:pPr>
        <w:numPr>
          <w:ilvl w:val="0"/>
          <w:numId w:val="3"/>
        </w:numPr>
        <w:rPr>
          <w:rFonts w:eastAsia="Times New Roman"/>
        </w:rPr>
      </w:pPr>
      <w:r w:rsidRPr="00BC68A8">
        <w:rPr>
          <w:rFonts w:eastAsia="Times New Roman"/>
        </w:rPr>
        <w:t>City</w:t>
      </w:r>
    </w:p>
    <w:p w:rsidR="00DB6279" w:rsidRDefault="00DB6279" w:rsidP="00DD37B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Living Heart </w:t>
      </w:r>
    </w:p>
    <w:p w:rsidR="00357ECB" w:rsidRPr="00DB6279" w:rsidRDefault="00BC68A8" w:rsidP="00DD37B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Additive </w:t>
      </w:r>
      <w:r w:rsidR="00DB6279">
        <w:rPr>
          <w:rFonts w:eastAsia="Times New Roman"/>
        </w:rPr>
        <w:t xml:space="preserve">Manufacturing </w:t>
      </w:r>
      <w:r w:rsidR="00357ECB" w:rsidRPr="00DB6279">
        <w:rPr>
          <w:b/>
        </w:rPr>
        <w:tab/>
      </w:r>
    </w:p>
    <w:p w:rsidR="00DD37B4" w:rsidRDefault="00DD37B4">
      <w:pPr>
        <w:rPr>
          <w:b/>
        </w:rPr>
      </w:pPr>
    </w:p>
    <w:p w:rsidR="00602477" w:rsidRDefault="00C9358C">
      <w:pPr>
        <w:rPr>
          <w:b/>
        </w:rPr>
      </w:pPr>
      <w:r>
        <w:rPr>
          <w:b/>
        </w:rPr>
        <w:t xml:space="preserve"> O</w:t>
      </w:r>
      <w:r w:rsidR="00757C4C">
        <w:rPr>
          <w:b/>
        </w:rPr>
        <w:t>pen evening</w:t>
      </w:r>
      <w:r w:rsidR="00602477">
        <w:rPr>
          <w:b/>
        </w:rPr>
        <w:t>:</w:t>
      </w:r>
    </w:p>
    <w:p w:rsidR="00757C4C" w:rsidRDefault="00602477" w:rsidP="00602477">
      <w:pPr>
        <w:ind w:firstLine="720"/>
        <w:rPr>
          <w:b/>
        </w:rPr>
      </w:pPr>
      <w:r>
        <w:rPr>
          <w:b/>
        </w:rPr>
        <w:t xml:space="preserve">For </w:t>
      </w:r>
      <w:r w:rsidR="00757C4C">
        <w:rPr>
          <w:b/>
        </w:rPr>
        <w:t xml:space="preserve">dining </w:t>
      </w:r>
      <w:r>
        <w:rPr>
          <w:b/>
        </w:rPr>
        <w:t xml:space="preserve">as a group </w:t>
      </w:r>
      <w:r w:rsidR="00757C4C">
        <w:rPr>
          <w:b/>
        </w:rPr>
        <w:t>close to the Hyatt and Dassualt</w:t>
      </w:r>
      <w:r>
        <w:rPr>
          <w:b/>
        </w:rPr>
        <w:t>:</w:t>
      </w:r>
    </w:p>
    <w:p w:rsidR="00602477" w:rsidRDefault="00757C4C" w:rsidP="00757C4C">
      <w:pPr>
        <w:ind w:firstLine="720"/>
        <w:rPr>
          <w:b/>
        </w:rPr>
      </w:pPr>
      <w:r>
        <w:rPr>
          <w:b/>
        </w:rPr>
        <w:t xml:space="preserve">Cooper House Pub, reception area </w:t>
      </w:r>
      <w:r w:rsidR="00602477">
        <w:rPr>
          <w:b/>
        </w:rPr>
        <w:t xml:space="preserve">near bar </w:t>
      </w:r>
      <w:r>
        <w:rPr>
          <w:b/>
        </w:rPr>
        <w:t xml:space="preserve">and </w:t>
      </w:r>
      <w:r w:rsidR="00602477">
        <w:rPr>
          <w:b/>
        </w:rPr>
        <w:t xml:space="preserve">table seating for dinner, limit 20 self-reservation </w:t>
      </w:r>
    </w:p>
    <w:p w:rsidR="00757C4C" w:rsidRDefault="00757C4C" w:rsidP="00757C4C">
      <w:pPr>
        <w:ind w:firstLine="720"/>
        <w:rPr>
          <w:b/>
        </w:rPr>
      </w:pPr>
      <w:r>
        <w:rPr>
          <w:b/>
        </w:rPr>
        <w:t xml:space="preserve">Naked Fish, </w:t>
      </w:r>
      <w:r w:rsidR="00602477">
        <w:rPr>
          <w:b/>
        </w:rPr>
        <w:t>restaurant dining self-</w:t>
      </w:r>
      <w:r>
        <w:rPr>
          <w:b/>
        </w:rPr>
        <w:t>reservation</w:t>
      </w:r>
      <w:r w:rsidR="00602477">
        <w:rPr>
          <w:b/>
        </w:rPr>
        <w:t>,</w:t>
      </w:r>
      <w:r>
        <w:rPr>
          <w:b/>
        </w:rPr>
        <w:t xml:space="preserve"> link and/phone number</w:t>
      </w:r>
    </w:p>
    <w:p w:rsidR="00757C4C" w:rsidRPr="00B744AE" w:rsidRDefault="00757C4C">
      <w:pPr>
        <w:rPr>
          <w:b/>
        </w:rPr>
      </w:pPr>
    </w:p>
    <w:p w:rsidR="00EA0D2D" w:rsidRPr="00B744AE" w:rsidRDefault="00EA0D2D">
      <w:pPr>
        <w:rPr>
          <w:b/>
        </w:rPr>
      </w:pPr>
    </w:p>
    <w:p w:rsidR="005678F4" w:rsidRDefault="005678F4">
      <w:pPr>
        <w:rPr>
          <w:b/>
        </w:rPr>
      </w:pPr>
    </w:p>
    <w:p w:rsidR="009C5E48" w:rsidRPr="00602477" w:rsidRDefault="009C5E48" w:rsidP="009C5E48">
      <w:pPr>
        <w:jc w:val="center"/>
        <w:rPr>
          <w:rStyle w:val="Strong"/>
          <w:rFonts w:ascii="Arial" w:hAnsi="Arial" w:cs="Arial"/>
          <w:color w:val="343434"/>
        </w:rPr>
      </w:pPr>
      <w:r w:rsidRPr="00602477">
        <w:rPr>
          <w:rStyle w:val="Strong"/>
          <w:rFonts w:ascii="Arial" w:hAnsi="Arial" w:cs="Arial"/>
          <w:color w:val="343434"/>
        </w:rPr>
        <w:t>Olin College of Engineering</w:t>
      </w:r>
    </w:p>
    <w:p w:rsidR="009C5E48" w:rsidRPr="00602477" w:rsidRDefault="009C5E48" w:rsidP="009C5E48">
      <w:pPr>
        <w:jc w:val="center"/>
        <w:rPr>
          <w:rStyle w:val="Strong"/>
          <w:rFonts w:ascii="Arial" w:hAnsi="Arial" w:cs="Arial"/>
          <w:color w:val="343434"/>
        </w:rPr>
      </w:pPr>
      <w:r w:rsidRPr="00602477">
        <w:rPr>
          <w:rStyle w:val="Strong"/>
          <w:rFonts w:ascii="Arial" w:hAnsi="Arial" w:cs="Arial"/>
          <w:color w:val="343434"/>
        </w:rPr>
        <w:t xml:space="preserve">Olin Way </w:t>
      </w:r>
      <w:r w:rsidRPr="00602477">
        <w:rPr>
          <w:rFonts w:ascii="Arial" w:hAnsi="Arial" w:cs="Arial"/>
          <w:b/>
          <w:bCs/>
          <w:color w:val="343434"/>
        </w:rPr>
        <w:br/>
      </w:r>
      <w:r w:rsidRPr="00602477">
        <w:rPr>
          <w:rStyle w:val="Strong"/>
          <w:rFonts w:ascii="Arial" w:hAnsi="Arial" w:cs="Arial"/>
          <w:color w:val="343434"/>
        </w:rPr>
        <w:t>Needham, MA 02492</w:t>
      </w:r>
    </w:p>
    <w:p w:rsidR="009C5E48" w:rsidRDefault="006F5544" w:rsidP="009C5E48">
      <w:pPr>
        <w:jc w:val="center"/>
        <w:rPr>
          <w:rStyle w:val="Hyperlink"/>
          <w:b/>
        </w:rPr>
      </w:pPr>
      <w:hyperlink r:id="rId10" w:history="1">
        <w:r w:rsidR="009C5E48" w:rsidRPr="00E8722A">
          <w:rPr>
            <w:rStyle w:val="Hyperlink"/>
            <w:b/>
          </w:rPr>
          <w:t>http://olin.edu/</w:t>
        </w:r>
      </w:hyperlink>
    </w:p>
    <w:p w:rsidR="00B744AE" w:rsidRDefault="006F5544" w:rsidP="009C5E48">
      <w:pPr>
        <w:jc w:val="center"/>
        <w:rPr>
          <w:rStyle w:val="Hyperlink"/>
          <w:rFonts w:eastAsia="Times New Roman"/>
        </w:rPr>
      </w:pPr>
      <w:hyperlink r:id="rId11" w:history="1">
        <w:r w:rsidR="00B744AE">
          <w:rPr>
            <w:rStyle w:val="Hyperlink"/>
            <w:rFonts w:eastAsia="Times New Roman"/>
          </w:rPr>
          <w:t>http://news.mit.edu/2018/reimagining-and-rethinking-engineering-education-0327</w:t>
        </w:r>
      </w:hyperlink>
    </w:p>
    <w:p w:rsidR="00C9358C" w:rsidRDefault="00C9358C">
      <w:pPr>
        <w:rPr>
          <w:rFonts w:eastAsia="Times New Roman"/>
        </w:rPr>
      </w:pPr>
    </w:p>
    <w:p w:rsidR="00602477" w:rsidRDefault="00602477" w:rsidP="00602477">
      <w:pPr>
        <w:rPr>
          <w:b/>
        </w:rPr>
      </w:pPr>
      <w:r>
        <w:rPr>
          <w:b/>
        </w:rPr>
        <w:t>Friday November 9</w:t>
      </w:r>
    </w:p>
    <w:p w:rsidR="00602477" w:rsidRDefault="00602477">
      <w:pPr>
        <w:rPr>
          <w:rFonts w:eastAsia="Times New Roman"/>
        </w:rPr>
      </w:pPr>
    </w:p>
    <w:p w:rsidR="00602477" w:rsidRDefault="00C9358C">
      <w:pPr>
        <w:rPr>
          <w:rFonts w:eastAsia="Times New Roman"/>
        </w:rPr>
      </w:pPr>
      <w:r w:rsidRPr="00602477">
        <w:rPr>
          <w:rFonts w:eastAsia="Times New Roman"/>
          <w:b/>
        </w:rPr>
        <w:t xml:space="preserve">8:00 </w:t>
      </w:r>
      <w:r w:rsidR="00602477">
        <w:rPr>
          <w:rFonts w:eastAsia="Times New Roman"/>
          <w:b/>
        </w:rPr>
        <w:t xml:space="preserve">Board </w:t>
      </w:r>
      <w:r>
        <w:rPr>
          <w:rFonts w:eastAsia="Times New Roman"/>
        </w:rPr>
        <w:t>Bus</w:t>
      </w:r>
      <w:r w:rsidR="00602477">
        <w:rPr>
          <w:rFonts w:eastAsia="Times New Roman"/>
        </w:rPr>
        <w:t>es from Hyatt to Olin College in Needham</w:t>
      </w:r>
    </w:p>
    <w:p w:rsidR="005678F4" w:rsidRDefault="00602477" w:rsidP="00602477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 </w:t>
      </w:r>
      <w:r w:rsidR="002248A7">
        <w:rPr>
          <w:rFonts w:eastAsia="Times New Roman"/>
        </w:rPr>
        <w:t>Those</w:t>
      </w:r>
      <w:r>
        <w:rPr>
          <w:rFonts w:eastAsia="Times New Roman"/>
        </w:rPr>
        <w:t xml:space="preserve"> leaving for the airport from Olin College should bring luggage and plan for transportation to the airport.</w:t>
      </w:r>
    </w:p>
    <w:p w:rsidR="00602477" w:rsidRDefault="00602477">
      <w:pPr>
        <w:rPr>
          <w:b/>
        </w:rPr>
      </w:pPr>
    </w:p>
    <w:p w:rsidR="00602477" w:rsidRDefault="009C5E48" w:rsidP="009C5E48">
      <w:pPr>
        <w:rPr>
          <w:rStyle w:val="Strong"/>
          <w:rFonts w:ascii="Arial" w:hAnsi="Arial" w:cs="Arial"/>
          <w:i/>
          <w:color w:val="343434"/>
        </w:rPr>
      </w:pPr>
      <w:r>
        <w:rPr>
          <w:b/>
        </w:rPr>
        <w:t>9:00-11:00</w:t>
      </w:r>
      <w:r w:rsidRPr="00602477">
        <w:rPr>
          <w:rFonts w:ascii="Arial" w:hAnsi="Arial" w:cs="Arial"/>
          <w:b/>
          <w:i/>
        </w:rPr>
        <w:t xml:space="preserve"> </w:t>
      </w:r>
      <w:r w:rsidRPr="00602477">
        <w:rPr>
          <w:rStyle w:val="Strong"/>
          <w:rFonts w:ascii="Arial" w:hAnsi="Arial" w:cs="Arial"/>
          <w:i/>
          <w:color w:val="343434"/>
        </w:rPr>
        <w:t xml:space="preserve">Olin College of Engineering </w:t>
      </w:r>
    </w:p>
    <w:p w:rsidR="00316183" w:rsidRPr="00602477" w:rsidRDefault="00602477" w:rsidP="009C5E48">
      <w:pPr>
        <w:rPr>
          <w:rStyle w:val="Strong"/>
          <w:rFonts w:ascii="Arial" w:hAnsi="Arial" w:cs="Arial"/>
          <w:b w:val="0"/>
          <w:i/>
          <w:color w:val="343434"/>
        </w:rPr>
      </w:pPr>
      <w:r>
        <w:rPr>
          <w:rStyle w:val="Strong"/>
          <w:rFonts w:ascii="Arial" w:hAnsi="Arial" w:cs="Arial"/>
          <w:i/>
          <w:color w:val="343434"/>
        </w:rPr>
        <w:t>“</w:t>
      </w:r>
      <w:r>
        <w:rPr>
          <w:rStyle w:val="Strong"/>
          <w:rFonts w:ascii="Arial" w:hAnsi="Arial" w:cs="Arial"/>
          <w:b w:val="0"/>
          <w:i/>
          <w:color w:val="343434"/>
        </w:rPr>
        <w:t>O</w:t>
      </w:r>
      <w:r w:rsidR="009C5E48" w:rsidRPr="00602477">
        <w:rPr>
          <w:rStyle w:val="Strong"/>
          <w:rFonts w:ascii="Arial" w:hAnsi="Arial" w:cs="Arial"/>
          <w:b w:val="0"/>
          <w:i/>
          <w:color w:val="343434"/>
        </w:rPr>
        <w:t>utstanding new design for collaborative engineering education.</w:t>
      </w:r>
      <w:r>
        <w:rPr>
          <w:rStyle w:val="Strong"/>
          <w:rFonts w:ascii="Arial" w:hAnsi="Arial" w:cs="Arial"/>
          <w:b w:val="0"/>
          <w:i/>
          <w:color w:val="343434"/>
        </w:rPr>
        <w:t>”</w:t>
      </w:r>
    </w:p>
    <w:p w:rsidR="00602477" w:rsidRDefault="00602477" w:rsidP="009C5E48">
      <w:pPr>
        <w:rPr>
          <w:rStyle w:val="Strong"/>
          <w:rFonts w:ascii="Arial" w:hAnsi="Arial" w:cs="Arial"/>
          <w:color w:val="343434"/>
        </w:rPr>
      </w:pPr>
    </w:p>
    <w:p w:rsidR="002248A7" w:rsidRDefault="00602477" w:rsidP="00602477">
      <w:pPr>
        <w:ind w:firstLine="720"/>
        <w:rPr>
          <w:rStyle w:val="Strong"/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</w:rPr>
        <w:t xml:space="preserve">Welcome and </w:t>
      </w:r>
      <w:r w:rsidR="002248A7">
        <w:rPr>
          <w:rStyle w:val="Strong"/>
          <w:rFonts w:ascii="Arial" w:hAnsi="Arial" w:cs="Arial"/>
          <w:color w:val="343434"/>
        </w:rPr>
        <w:t>Introduction to Olin College of Engineering:</w:t>
      </w:r>
    </w:p>
    <w:p w:rsidR="00602477" w:rsidRPr="00602477" w:rsidRDefault="002248A7" w:rsidP="00602477">
      <w:pPr>
        <w:ind w:firstLine="720"/>
        <w:rPr>
          <w:rStyle w:val="Strong"/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</w:rPr>
        <w:t xml:space="preserve">Dr. </w:t>
      </w:r>
      <w:r w:rsidR="00316183" w:rsidRPr="00602477">
        <w:rPr>
          <w:rStyle w:val="Strong"/>
          <w:rFonts w:ascii="Arial" w:hAnsi="Arial" w:cs="Arial"/>
          <w:color w:val="343434"/>
        </w:rPr>
        <w:t>Richard Miller, President</w:t>
      </w:r>
    </w:p>
    <w:p w:rsidR="002248A7" w:rsidRDefault="00F83761" w:rsidP="002248A7">
      <w:pPr>
        <w:ind w:left="720"/>
        <w:rPr>
          <w:rStyle w:val="Strong"/>
          <w:rFonts w:ascii="Arial" w:hAnsi="Arial" w:cs="Arial"/>
          <w:color w:val="343434"/>
        </w:rPr>
      </w:pPr>
      <w:r w:rsidRPr="00602477">
        <w:rPr>
          <w:rFonts w:ascii="Arial" w:hAnsi="Arial" w:cs="Arial"/>
          <w:b/>
          <w:bCs/>
          <w:color w:val="343434"/>
        </w:rPr>
        <w:br/>
      </w:r>
      <w:r w:rsidR="009C5E48" w:rsidRPr="00602477">
        <w:rPr>
          <w:rStyle w:val="Strong"/>
          <w:rFonts w:ascii="Arial" w:hAnsi="Arial" w:cs="Arial"/>
          <w:color w:val="343434"/>
        </w:rPr>
        <w:t>Meeting</w:t>
      </w:r>
      <w:r w:rsidR="002248A7">
        <w:rPr>
          <w:rStyle w:val="Strong"/>
          <w:rFonts w:ascii="Arial" w:hAnsi="Arial" w:cs="Arial"/>
          <w:color w:val="343434"/>
        </w:rPr>
        <w:t xml:space="preserve"> and tours</w:t>
      </w:r>
    </w:p>
    <w:p w:rsidR="009C5E48" w:rsidRPr="00602477" w:rsidRDefault="009C5E48" w:rsidP="002248A7">
      <w:pPr>
        <w:ind w:left="720"/>
        <w:rPr>
          <w:rStyle w:val="Strong"/>
          <w:rFonts w:ascii="Arial" w:hAnsi="Arial" w:cs="Arial"/>
          <w:color w:val="343434"/>
        </w:rPr>
      </w:pPr>
      <w:r w:rsidRPr="00602477">
        <w:rPr>
          <w:rStyle w:val="Strong"/>
          <w:rFonts w:ascii="Arial" w:hAnsi="Arial" w:cs="Arial"/>
          <w:color w:val="343434"/>
        </w:rPr>
        <w:t>Michelle Davis, Chief Marketing Officer</w:t>
      </w:r>
    </w:p>
    <w:p w:rsidR="009C5E48" w:rsidRPr="00602477" w:rsidRDefault="009C5E48" w:rsidP="00DB6279">
      <w:pPr>
        <w:rPr>
          <w:rFonts w:ascii="Arial" w:hAnsi="Arial" w:cs="Arial"/>
          <w:b/>
          <w:i/>
        </w:rPr>
      </w:pPr>
    </w:p>
    <w:p w:rsidR="00BC68A8" w:rsidRDefault="009C5E48" w:rsidP="00DB6279">
      <w:pPr>
        <w:rPr>
          <w:b/>
        </w:rPr>
      </w:pPr>
      <w:r>
        <w:rPr>
          <w:b/>
        </w:rPr>
        <w:t>11:00</w:t>
      </w:r>
      <w:r w:rsidR="00C9358C">
        <w:rPr>
          <w:b/>
        </w:rPr>
        <w:t>-12:00</w:t>
      </w:r>
      <w:r>
        <w:rPr>
          <w:b/>
        </w:rPr>
        <w:t xml:space="preserve"> </w:t>
      </w:r>
      <w:r w:rsidR="002248A7">
        <w:rPr>
          <w:b/>
        </w:rPr>
        <w:t xml:space="preserve">Transportation back to Hyatt </w:t>
      </w:r>
      <w:r w:rsidR="00BC68A8">
        <w:rPr>
          <w:b/>
        </w:rPr>
        <w:t xml:space="preserve">hotel </w:t>
      </w:r>
    </w:p>
    <w:p w:rsidR="00BC68A8" w:rsidRDefault="00BC68A8" w:rsidP="00DB6279">
      <w:pPr>
        <w:rPr>
          <w:b/>
        </w:rPr>
      </w:pPr>
      <w:r>
        <w:rPr>
          <w:b/>
        </w:rPr>
        <w:t>Individual going on to Logan Airport from Olin School of Engineering should arrange transportation.</w:t>
      </w:r>
    </w:p>
    <w:p w:rsidR="00A32469" w:rsidRDefault="00A32469" w:rsidP="00DB6279">
      <w:pPr>
        <w:rPr>
          <w:b/>
        </w:rPr>
      </w:pPr>
    </w:p>
    <w:p w:rsidR="00A32469" w:rsidRDefault="00A32469" w:rsidP="00DB6279">
      <w:pPr>
        <w:rPr>
          <w:b/>
        </w:rPr>
      </w:pPr>
    </w:p>
    <w:p w:rsidR="00A32469" w:rsidRDefault="00A32469" w:rsidP="00DB6279">
      <w:pPr>
        <w:rPr>
          <w:b/>
        </w:rPr>
      </w:pPr>
      <w:bookmarkStart w:id="0" w:name="_GoBack"/>
      <w:bookmarkEnd w:id="0"/>
    </w:p>
    <w:p w:rsidR="00A32469" w:rsidRDefault="00A32469" w:rsidP="00DB6279">
      <w:pPr>
        <w:rPr>
          <w:b/>
        </w:rPr>
      </w:pPr>
    </w:p>
    <w:p w:rsidR="00A32469" w:rsidRPr="00A32469" w:rsidRDefault="00A32469" w:rsidP="00A32469">
      <w:pPr>
        <w:jc w:val="center"/>
        <w:rPr>
          <w:b/>
          <w:i/>
          <w:sz w:val="40"/>
          <w:szCs w:val="40"/>
        </w:rPr>
      </w:pPr>
    </w:p>
    <w:p w:rsidR="00A32469" w:rsidRPr="006074FE" w:rsidRDefault="00C559B4" w:rsidP="00A3246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If you have questions, p</w:t>
      </w:r>
      <w:r w:rsidR="00A32469" w:rsidRPr="006074FE">
        <w:rPr>
          <w:b/>
          <w:i/>
          <w:sz w:val="32"/>
          <w:szCs w:val="32"/>
        </w:rPr>
        <w:t xml:space="preserve">lease contact Executive Director, Sandra Gehlen Krebsbach </w:t>
      </w:r>
      <w:r w:rsidR="006074FE" w:rsidRPr="006074FE">
        <w:rPr>
          <w:b/>
          <w:i/>
          <w:sz w:val="32"/>
          <w:szCs w:val="32"/>
        </w:rPr>
        <w:t>612-381-3315 or skrebsbach@dunwoody.edu</w:t>
      </w:r>
    </w:p>
    <w:p w:rsidR="00A32469" w:rsidRPr="00A32469" w:rsidRDefault="00A32469">
      <w:pPr>
        <w:rPr>
          <w:color w:val="FF0000"/>
          <w:sz w:val="48"/>
          <w:szCs w:val="48"/>
        </w:rPr>
      </w:pPr>
    </w:p>
    <w:sectPr w:rsidR="00A32469" w:rsidRPr="00A32469" w:rsidSect="000E7CE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44" w:rsidRDefault="006F5544" w:rsidP="009C5E48">
      <w:r>
        <w:separator/>
      </w:r>
    </w:p>
  </w:endnote>
  <w:endnote w:type="continuationSeparator" w:id="0">
    <w:p w:rsidR="006F5544" w:rsidRDefault="006F5544" w:rsidP="009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5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657" w:rsidRDefault="00761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657" w:rsidRDefault="0076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44" w:rsidRDefault="006F5544" w:rsidP="009C5E48">
      <w:r>
        <w:separator/>
      </w:r>
    </w:p>
  </w:footnote>
  <w:footnote w:type="continuationSeparator" w:id="0">
    <w:p w:rsidR="006F5544" w:rsidRDefault="006F5544" w:rsidP="009C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57" w:rsidRDefault="0076165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FF83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709405AC5B2E4B51A1FBAD4586AE18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Draft Agenda as of June 6, 2018</w:t>
        </w:r>
      </w:sdtContent>
    </w:sdt>
  </w:p>
  <w:p w:rsidR="00761657" w:rsidRDefault="00761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473"/>
    <w:multiLevelType w:val="hybridMultilevel"/>
    <w:tmpl w:val="D6D66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1496F"/>
    <w:multiLevelType w:val="hybridMultilevel"/>
    <w:tmpl w:val="B4080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E010D"/>
    <w:multiLevelType w:val="hybridMultilevel"/>
    <w:tmpl w:val="E9A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4A9C"/>
    <w:multiLevelType w:val="hybridMultilevel"/>
    <w:tmpl w:val="21C2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2D"/>
    <w:rsid w:val="000110C6"/>
    <w:rsid w:val="00077E52"/>
    <w:rsid w:val="000E7CE6"/>
    <w:rsid w:val="00151049"/>
    <w:rsid w:val="001C0CFA"/>
    <w:rsid w:val="002248A7"/>
    <w:rsid w:val="00236C05"/>
    <w:rsid w:val="00264D28"/>
    <w:rsid w:val="002C6514"/>
    <w:rsid w:val="00316183"/>
    <w:rsid w:val="00341162"/>
    <w:rsid w:val="00357ECB"/>
    <w:rsid w:val="005678F4"/>
    <w:rsid w:val="00580E12"/>
    <w:rsid w:val="005C2F52"/>
    <w:rsid w:val="00602477"/>
    <w:rsid w:val="00603848"/>
    <w:rsid w:val="006074FE"/>
    <w:rsid w:val="00613CDF"/>
    <w:rsid w:val="006F5544"/>
    <w:rsid w:val="00757C4C"/>
    <w:rsid w:val="00761657"/>
    <w:rsid w:val="00765809"/>
    <w:rsid w:val="00855CE3"/>
    <w:rsid w:val="00883696"/>
    <w:rsid w:val="008E3F39"/>
    <w:rsid w:val="00937BE4"/>
    <w:rsid w:val="009C5E48"/>
    <w:rsid w:val="00A32469"/>
    <w:rsid w:val="00A51FE7"/>
    <w:rsid w:val="00B744AE"/>
    <w:rsid w:val="00B80B2C"/>
    <w:rsid w:val="00BC68A8"/>
    <w:rsid w:val="00BC7743"/>
    <w:rsid w:val="00C559B4"/>
    <w:rsid w:val="00C6180E"/>
    <w:rsid w:val="00C9358C"/>
    <w:rsid w:val="00CE5F68"/>
    <w:rsid w:val="00DB6279"/>
    <w:rsid w:val="00DC46BF"/>
    <w:rsid w:val="00DD37B4"/>
    <w:rsid w:val="00E362DE"/>
    <w:rsid w:val="00EA0D2D"/>
    <w:rsid w:val="00EB53CB"/>
    <w:rsid w:val="00ED46CB"/>
    <w:rsid w:val="00F0056A"/>
    <w:rsid w:val="00F83761"/>
    <w:rsid w:val="00FC4A68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B2EE6-6850-49AA-8C57-DA4550F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E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2D"/>
    <w:pPr>
      <w:ind w:left="720"/>
      <w:contextualSpacing/>
    </w:pPr>
  </w:style>
  <w:style w:type="table" w:styleId="TableGrid">
    <w:name w:val="Table Grid"/>
    <w:basedOn w:val="TableNormal"/>
    <w:uiPriority w:val="39"/>
    <w:rsid w:val="0026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E4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5E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C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48"/>
  </w:style>
  <w:style w:type="paragraph" w:styleId="Footer">
    <w:name w:val="footer"/>
    <w:basedOn w:val="Normal"/>
    <w:link w:val="FooterChar"/>
    <w:uiPriority w:val="99"/>
    <w:unhideWhenUsed/>
    <w:rsid w:val="009C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48"/>
  </w:style>
  <w:style w:type="paragraph" w:styleId="BalloonText">
    <w:name w:val="Balloon Text"/>
    <w:basedOn w:val="Normal"/>
    <w:link w:val="BalloonTextChar"/>
    <w:uiPriority w:val="99"/>
    <w:semiHidden/>
    <w:unhideWhenUsed/>
    <w:rsid w:val="003161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8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mit.edu/2018/reimagining-and-rethinking-engineering-education-032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lin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9405AC5B2E4B51A1FBAD4586AE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7852-3B46-4312-8DF8-C5EAB1953D45}"/>
      </w:docPartPr>
      <w:docPartBody>
        <w:p w:rsidR="00492F42" w:rsidRDefault="00067733" w:rsidP="00067733">
          <w:pPr>
            <w:pStyle w:val="709405AC5B2E4B51A1FBAD4586AE18E3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3"/>
    <w:rsid w:val="00067733"/>
    <w:rsid w:val="00362C85"/>
    <w:rsid w:val="003E7CFC"/>
    <w:rsid w:val="00492F42"/>
    <w:rsid w:val="006617E9"/>
    <w:rsid w:val="006F1430"/>
    <w:rsid w:val="00C46B43"/>
    <w:rsid w:val="00D407D9"/>
    <w:rsid w:val="00FD74AB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05AC5B2E4B51A1FBAD4586AE18E3">
    <w:name w:val="709405AC5B2E4B51A1FBAD4586AE18E3"/>
    <w:rsid w:val="00067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F5A8-6E68-4562-9DAF-C3D0A07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as of June 6, 2018</vt:lpstr>
    </vt:vector>
  </TitlesOfParts>
  <Company>Dunwoody College of Technology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as of June 6, 2018</dc:title>
  <dc:subject/>
  <dc:creator>Krebsbach, Sandra</dc:creator>
  <cp:keywords/>
  <dc:description/>
  <cp:lastModifiedBy>Krebsbach, Sandra</cp:lastModifiedBy>
  <cp:revision>2</cp:revision>
  <cp:lastPrinted>2018-06-12T18:58:00Z</cp:lastPrinted>
  <dcterms:created xsi:type="dcterms:W3CDTF">2018-06-29T15:58:00Z</dcterms:created>
  <dcterms:modified xsi:type="dcterms:W3CDTF">2018-06-29T15:58:00Z</dcterms:modified>
</cp:coreProperties>
</file>